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93" w:type="dxa"/>
        <w:tblBorders/>
        <w:tblCellMar>
          <w:top w:w="0" w:type="dxa"/>
          <w:left w:w="108" w:type="dxa"/>
          <w:bottom w:w="0" w:type="dxa"/>
          <w:right w:w="108" w:type="dxa"/>
        </w:tblCellMar>
        <w:tblLook w:firstRow="1" w:noVBand="1" w:lastRow="0" w:firstColumn="1" w:lastColumn="0" w:noHBand="0" w:val="04a0"/>
      </w:tblPr>
      <w:tblGrid>
        <w:gridCol w:w="266"/>
        <w:gridCol w:w="657"/>
        <w:gridCol w:w="3607"/>
        <w:gridCol w:w="2625"/>
        <w:gridCol w:w="2625"/>
      </w:tblGrid>
      <w:tr>
        <w:trPr>
          <w:trHeight w:val="315" w:hRule="atLeast"/>
        </w:trPr>
        <w:tc>
          <w:tcPr>
            <w:tcW w:w="9780" w:type="dxa"/>
            <w:gridSpan w:val="5"/>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24"/>
                <w:szCs w:val="24"/>
                <w:lang w:eastAsia="lt-LT"/>
              </w:rPr>
            </w:pPr>
            <w:r>
              <w:rPr>
                <w:rFonts w:eastAsia="Times New Roman" w:cs="Times New Roman"/>
                <w:b/>
                <w:bCs/>
                <w:color w:val="000000"/>
                <w:sz w:val="24"/>
                <w:szCs w:val="24"/>
                <w:lang w:eastAsia="lt-LT"/>
              </w:rPr>
              <w:t>I</w:t>
            </w:r>
            <w:r>
              <w:rPr>
                <w:rFonts w:eastAsia="Times New Roman" w:cs="Times New Roman"/>
                <w:b/>
                <w:bCs/>
                <w:color w:val="000000"/>
                <w:sz w:val="24"/>
                <w:szCs w:val="24"/>
                <w:lang w:eastAsia="lt-LT"/>
              </w:rPr>
              <w:t>NFORMACIJA APIE DARBO UŽMOKESTĮ</w:t>
            </w:r>
          </w:p>
        </w:tc>
      </w:tr>
      <w:tr>
        <w:trPr>
          <w:trHeight w:val="23" w:hRule="exac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300"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315"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top w:val="single" w:sz="4" w:space="0" w:color="00000A"/>
              <w:left w:val="single" w:sz="4" w:space="0" w:color="00000A"/>
              <w:right w:val="single" w:sz="4" w:space="0" w:color="00000A"/>
              <w:insideV w:val="single" w:sz="4" w:space="0" w:color="00000A"/>
            </w:tcBorders>
            <w:shd w:color="auto" w:fill="auto" w:val="clear"/>
            <w:tcMar>
              <w:left w:w="103" w:type="dxa"/>
            </w:tcM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Eilės</w:t>
            </w:r>
          </w:p>
        </w:tc>
        <w:tc>
          <w:tcPr>
            <w:tcW w:w="3607"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Pareigybės</w:t>
            </w:r>
          </w:p>
        </w:tc>
        <w:tc>
          <w:tcPr>
            <w:tcW w:w="2625"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2017 m. vidutinis mėnesinis</w:t>
            </w:r>
          </w:p>
        </w:tc>
        <w:tc>
          <w:tcPr>
            <w:tcW w:w="2625"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 xml:space="preserve">2018 m IV ketvirčio vidutinis mėnesinis </w:t>
            </w:r>
          </w:p>
        </w:tc>
      </w:tr>
      <w:tr>
        <w:trPr>
          <w:trHeight w:val="315"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Nr.</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pavadinimas</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darbo užmokestis (Eur.)</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darbo užmokestis  (Eur.)</w:t>
            </w:r>
          </w:p>
        </w:tc>
      </w:tr>
      <w:tr>
        <w:trPr>
          <w:trHeight w:val="555"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t> </w:t>
            </w:r>
          </w:p>
        </w:tc>
        <w:tc>
          <w:tcPr>
            <w:tcW w:w="65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1.</w:t>
            </w:r>
          </w:p>
        </w:tc>
        <w:tc>
          <w:tcPr>
            <w:tcW w:w="360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Socialinis darbuotojas</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662</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1047</w:t>
            </w:r>
          </w:p>
        </w:tc>
      </w:tr>
      <w:tr>
        <w:trPr>
          <w:trHeight w:val="555"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2.</w:t>
            </w:r>
          </w:p>
        </w:tc>
        <w:tc>
          <w:tcPr>
            <w:tcW w:w="360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Socialinis darbuotojas/globos koordinatorius</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979</w:t>
            </w:r>
          </w:p>
        </w:tc>
      </w:tr>
      <w:tr>
        <w:trPr>
          <w:trHeight w:val="480"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t> </w:t>
            </w:r>
          </w:p>
        </w:tc>
        <w:tc>
          <w:tcPr>
            <w:tcW w:w="65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3.</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Individualios priežiūros personalas (socialinio darbuotojo padėjėjas)</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537</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790</w:t>
            </w:r>
          </w:p>
        </w:tc>
      </w:tr>
      <w:tr>
        <w:trPr>
          <w:trHeight w:val="480"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4.</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Socialinis globėjas (kriziniams atvejams)</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746</w:t>
            </w:r>
          </w:p>
        </w:tc>
      </w:tr>
      <w:tr>
        <w:trPr>
          <w:trHeight w:val="495"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t> </w:t>
            </w:r>
          </w:p>
        </w:tc>
        <w:tc>
          <w:tcPr>
            <w:tcW w:w="65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5.</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Socialinis pedagogas</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689</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932</w:t>
            </w:r>
          </w:p>
        </w:tc>
      </w:tr>
      <w:tr>
        <w:trPr>
          <w:trHeight w:val="23" w:hRule="exac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jc w:val="center"/>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300"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jc w:val="center"/>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23" w:hRule="exac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300" w:hRule="atLeast"/>
        </w:trPr>
        <w:tc>
          <w:tcPr>
            <w:tcW w:w="9780" w:type="dxa"/>
            <w:gridSpan w:val="5"/>
            <w:tcBorders/>
            <w:shd w:color="auto" w:fill="auto" w:val="clear"/>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Pastaba: informacija apie darbuotojų darbo užmokestį pateikiama vadovaujantis 2003  m. balandžio 18 d.  LR Vyriausybės nutarimu Nr.480 „Dėl bendrųjų reikalavimų valstybės ir savivaldybių institucijų ir įstaigų interneto svetainėms aprašo patvirtinimo“. Darbuotojo, kuris vienintelis įstaigoje eina atitinkamas pareigas, praėjusių metų vidutinis nustatytasis darbo užmokestis ir einamųjų metų praėjusio ketvirčio vidutinis mėnesinis nustatytasis  darbo užmokestis pateikiamas tik gavus jo sutikimą. </w:t>
            </w:r>
          </w:p>
          <w:p>
            <w:pPr>
              <w:pStyle w:val="Normal"/>
              <w:spacing w:lineRule="auto" w:line="240" w:before="0" w:after="0"/>
              <w:jc w:val="both"/>
              <w:rPr>
                <w:rFonts w:ascii="Calibri" w:hAnsi="Calibri" w:eastAsia="Times New Roman" w:cs="Times New Roman"/>
                <w:color w:val="000000"/>
                <w:lang w:eastAsia="lt-LT"/>
              </w:rPr>
            </w:pPr>
            <w:bookmarkStart w:id="0" w:name="_GoBack"/>
            <w:bookmarkStart w:id="1" w:name="_GoBack"/>
            <w:bookmarkEnd w:id="1"/>
            <w:r>
              <w:rPr>
                <w:rFonts w:eastAsia="Times New Roman" w:cs="Times New Roman"/>
                <w:color w:val="000000"/>
                <w:lang w:eastAsia="lt-LT"/>
              </w:rPr>
            </w:r>
          </w:p>
        </w:tc>
      </w:tr>
      <w:tr>
        <w:trPr>
          <w:trHeight w:val="23" w:hRule="exact"/>
        </w:trPr>
        <w:tc>
          <w:tcPr>
            <w:tcW w:w="9780" w:type="dxa"/>
            <w:gridSpan w:val="5"/>
            <w:tcBorders/>
            <w:shd w:color="auto" w:fill="auto" w:val="clear"/>
            <w:vAlign w:val="bottom"/>
          </w:tcPr>
          <w:p>
            <w:pPr>
              <w:pStyle w:val="Normal"/>
              <w:spacing w:lineRule="auto" w:line="240" w:before="0" w:after="0"/>
              <w:jc w:val="both"/>
              <w:rPr>
                <w:rFonts w:ascii="Calibri" w:hAnsi="Calibri" w:eastAsia="Times New Roman" w:cs="Times New Roman"/>
                <w:color w:val="000000"/>
                <w:lang w:eastAsia="lt-LT"/>
              </w:rPr>
            </w:pPr>
            <w:r>
              <w:rPr>
                <w:rFonts w:eastAsia="Times New Roman" w:cs="Times New Roman"/>
                <w:color w:val="000000"/>
                <w:lang w:eastAsia="lt-LT"/>
              </w:rPr>
            </w:r>
          </w:p>
        </w:tc>
      </w:tr>
      <w:tr>
        <w:trPr>
          <w:trHeight w:val="23" w:hRule="exact"/>
        </w:trPr>
        <w:tc>
          <w:tcPr>
            <w:tcW w:w="9780" w:type="dxa"/>
            <w:gridSpan w:val="5"/>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23" w:hRule="exact"/>
        </w:trPr>
        <w:tc>
          <w:tcPr>
            <w:tcW w:w="9780" w:type="dxa"/>
            <w:gridSpan w:val="5"/>
            <w:tcBorders/>
            <w:shd w:color="auto" w:fill="auto" w:val="clear"/>
            <w:vAlign w:val="bottom"/>
          </w:tcPr>
          <w:p>
            <w:pPr>
              <w:pStyle w:val="Normal"/>
              <w:spacing w:lineRule="auto" w:line="240" w:before="0" w:after="0"/>
              <w:ind w:right="-124" w:hanging="0"/>
              <w:rPr>
                <w:rFonts w:ascii="Calibri" w:hAnsi="Calibri" w:eastAsia="Times New Roman" w:cs="Times New Roman"/>
                <w:color w:val="000000"/>
                <w:lang w:eastAsia="lt-LT"/>
              </w:rPr>
            </w:pPr>
            <w:r>
              <w:rPr>
                <w:rFonts w:eastAsia="Times New Roman" w:cs="Times New Roman"/>
                <w:color w:val="000000"/>
                <w:lang w:eastAsia="lt-LT"/>
              </w:rPr>
            </w:r>
          </w:p>
        </w:tc>
      </w:tr>
    </w:tbl>
    <w:p>
      <w:pPr>
        <w:pStyle w:val="Normal"/>
        <w:widowControl/>
        <w:bidi w:val="0"/>
        <w:spacing w:lineRule="auto" w:line="276" w:before="0" w:after="200"/>
        <w:jc w:val="left"/>
        <w:rPr/>
      </w:pPr>
      <w:r>
        <w:rPr/>
      </w:r>
    </w:p>
    <w:sectPr>
      <w:type w:val="nextPage"/>
      <w:pgSz w:w="11906" w:h="16838"/>
      <w:pgMar w:left="1701" w:right="567" w:header="0"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87"/>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5df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LibreOffice/5.2.3.3$Windows_X86_64 LibreOffice_project/d54a8868f08a7b39642414cf2c8ef2f228f780cf</Application>
  <Pages>1</Pages>
  <Words>114</Words>
  <Characters>816</Characters>
  <CharactersWithSpaces>909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2015-11-30T14:13:00Z</dcterms:created>
  <dc:creator>USER</dc:creator>
  <dc:description/>
  <dc:language>lt-LT</dc:language>
  <cp:lastModifiedBy/>
  <cp:lastPrinted>2019-01-16T14:09:00Z</cp:lastPrinted>
  <dcterms:modified xsi:type="dcterms:W3CDTF">2019-01-16T17:24:50Z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